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8E6" w:rsidRDefault="00C34A34" w:rsidP="00C34A34">
      <w:pPr>
        <w:pStyle w:val="a6"/>
        <w:snapToGrid w:val="0"/>
        <w:spacing w:line="240" w:lineRule="atLeast"/>
        <w:jc w:val="center"/>
        <w:rPr>
          <w:rFonts w:ascii="Times New Roman" w:eastAsia="標楷體" w:hAnsi="Times New Roman"/>
          <w:bCs/>
          <w:sz w:val="32"/>
          <w:szCs w:val="32"/>
        </w:rPr>
      </w:pPr>
      <w:r w:rsidRPr="003A7AEC">
        <w:rPr>
          <w:rFonts w:ascii="Times New Roman" w:eastAsia="標楷體" w:hAnsi="Times New Roman"/>
          <w:bCs/>
          <w:sz w:val="32"/>
          <w:szCs w:val="32"/>
        </w:rPr>
        <w:t>【</w:t>
      </w:r>
      <w:r w:rsidR="00560CC8">
        <w:rPr>
          <w:rFonts w:ascii="Times New Roman" w:eastAsia="標楷體" w:hAnsi="Times New Roman" w:hint="eastAsia"/>
          <w:bCs/>
          <w:sz w:val="32"/>
          <w:szCs w:val="32"/>
        </w:rPr>
        <w:t>數位學習科技</w:t>
      </w:r>
      <w:r w:rsidRPr="003A7AEC">
        <w:rPr>
          <w:rFonts w:ascii="Times New Roman" w:eastAsia="標楷體" w:hAnsi="Times New Roman"/>
          <w:bCs/>
          <w:sz w:val="32"/>
          <w:szCs w:val="32"/>
        </w:rPr>
        <w:t>學系】</w:t>
      </w:r>
      <w:bookmarkStart w:id="0" w:name="_GoBack"/>
      <w:proofErr w:type="gramStart"/>
      <w:r>
        <w:rPr>
          <w:rFonts w:ascii="Times New Roman" w:eastAsia="標楷體" w:hAnsi="Times New Roman" w:hint="eastAsia"/>
          <w:bCs/>
          <w:sz w:val="32"/>
          <w:szCs w:val="32"/>
        </w:rPr>
        <w:t>學士後專班</w:t>
      </w:r>
      <w:proofErr w:type="gramEnd"/>
      <w:r w:rsidRPr="00B97999">
        <w:rPr>
          <w:rFonts w:ascii="Times New Roman" w:eastAsia="標楷體" w:hAnsi="Times New Roman" w:hint="eastAsia"/>
          <w:bCs/>
          <w:sz w:val="32"/>
          <w:szCs w:val="32"/>
        </w:rPr>
        <w:t>課程架構</w:t>
      </w:r>
      <w:bookmarkEnd w:id="0"/>
    </w:p>
    <w:p w:rsidR="00C34A34" w:rsidRPr="003A7AEC" w:rsidRDefault="00C34A34" w:rsidP="00C34A34">
      <w:pPr>
        <w:pStyle w:val="a6"/>
        <w:snapToGrid w:val="0"/>
        <w:spacing w:line="240" w:lineRule="atLeast"/>
        <w:jc w:val="center"/>
        <w:rPr>
          <w:rFonts w:ascii="Times New Roman" w:eastAsia="標楷體" w:hAnsi="Times New Roman"/>
          <w:bCs/>
          <w:sz w:val="32"/>
          <w:szCs w:val="32"/>
        </w:rPr>
      </w:pPr>
      <w:r>
        <w:rPr>
          <w:rFonts w:ascii="Times New Roman" w:eastAsia="標楷體" w:hAnsi="Times New Roman"/>
          <w:bCs/>
          <w:sz w:val="32"/>
          <w:szCs w:val="32"/>
        </w:rPr>
        <w:t>（</w:t>
      </w:r>
      <w:r>
        <w:rPr>
          <w:rFonts w:ascii="Times New Roman" w:eastAsia="標楷體" w:hAnsi="Times New Roman" w:hint="eastAsia"/>
          <w:bCs/>
          <w:sz w:val="32"/>
          <w:szCs w:val="32"/>
        </w:rPr>
        <w:t>11</w:t>
      </w:r>
      <w:r>
        <w:rPr>
          <w:rFonts w:ascii="Times New Roman" w:eastAsia="標楷體" w:hAnsi="Times New Roman"/>
          <w:bCs/>
          <w:sz w:val="32"/>
          <w:szCs w:val="32"/>
        </w:rPr>
        <w:t>3</w:t>
      </w:r>
      <w:r>
        <w:rPr>
          <w:rFonts w:ascii="Times New Roman" w:eastAsia="標楷體" w:hAnsi="Times New Roman" w:hint="eastAsia"/>
          <w:bCs/>
          <w:sz w:val="32"/>
          <w:szCs w:val="32"/>
        </w:rPr>
        <w:t>學年入學學生適用</w:t>
      </w:r>
      <w:r>
        <w:rPr>
          <w:rFonts w:ascii="Times New Roman" w:eastAsia="標楷體" w:hAnsi="Times New Roman"/>
          <w:bCs/>
          <w:sz w:val="32"/>
          <w:szCs w:val="32"/>
        </w:rPr>
        <w:t>）</w:t>
      </w:r>
    </w:p>
    <w:p w:rsidR="00C34A34" w:rsidRDefault="00C34A34" w:rsidP="00C34A34">
      <w:pPr>
        <w:pStyle w:val="a6"/>
        <w:snapToGrid w:val="0"/>
        <w:spacing w:line="240" w:lineRule="atLeast"/>
        <w:ind w:hanging="641"/>
        <w:jc w:val="center"/>
        <w:rPr>
          <w:rFonts w:ascii="Times New Roman" w:eastAsia="標楷體" w:hAnsi="Times New Roman"/>
          <w:bCs/>
          <w:color w:val="000000"/>
          <w:sz w:val="22"/>
          <w:szCs w:val="32"/>
        </w:rPr>
      </w:pPr>
    </w:p>
    <w:p w:rsidR="00C34A34" w:rsidRPr="0009714D" w:rsidRDefault="00C34A34" w:rsidP="00C34A34">
      <w:pPr>
        <w:adjustRightInd w:val="0"/>
        <w:snapToGrid w:val="0"/>
        <w:jc w:val="right"/>
        <w:rPr>
          <w:rFonts w:eastAsia="標楷體"/>
          <w:bCs/>
        </w:rPr>
      </w:pPr>
      <w:bookmarkStart w:id="1" w:name="_Hlk116047112"/>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3955"/>
        <w:gridCol w:w="873"/>
        <w:gridCol w:w="774"/>
        <w:gridCol w:w="1082"/>
      </w:tblGrid>
      <w:tr w:rsidR="00C34A34" w:rsidRPr="003A7AEC" w:rsidTr="003B37DE">
        <w:trPr>
          <w:jc w:val="center"/>
        </w:trPr>
        <w:tc>
          <w:tcPr>
            <w:tcW w:w="779" w:type="pct"/>
          </w:tcPr>
          <w:bookmarkEnd w:id="1"/>
          <w:p w:rsidR="00C34A34" w:rsidRPr="00014008" w:rsidRDefault="00C34A34" w:rsidP="003B37DE">
            <w:pPr>
              <w:pStyle w:val="a6"/>
              <w:snapToGrid w:val="0"/>
              <w:spacing w:line="240" w:lineRule="atLeast"/>
              <w:jc w:val="center"/>
              <w:rPr>
                <w:rFonts w:ascii="標楷體" w:eastAsia="標楷體" w:hAnsi="標楷體"/>
                <w:b/>
                <w:bCs/>
                <w:color w:val="000000"/>
                <w:sz w:val="28"/>
                <w:szCs w:val="28"/>
              </w:rPr>
            </w:pPr>
            <w:r w:rsidRPr="00014008">
              <w:rPr>
                <w:rFonts w:ascii="標楷體" w:eastAsia="標楷體" w:hAnsi="標楷體"/>
                <w:b/>
                <w:bCs/>
                <w:color w:val="000000"/>
                <w:sz w:val="28"/>
                <w:szCs w:val="28"/>
              </w:rPr>
              <w:t>類別</w:t>
            </w:r>
          </w:p>
        </w:tc>
        <w:tc>
          <w:tcPr>
            <w:tcW w:w="2449" w:type="pct"/>
          </w:tcPr>
          <w:p w:rsidR="00C34A34" w:rsidRPr="00014008" w:rsidRDefault="00C34A34" w:rsidP="003B37DE">
            <w:pPr>
              <w:pStyle w:val="a6"/>
              <w:snapToGrid w:val="0"/>
              <w:spacing w:line="240" w:lineRule="atLeast"/>
              <w:jc w:val="center"/>
              <w:rPr>
                <w:rFonts w:ascii="標楷體" w:eastAsia="標楷體" w:hAnsi="標楷體"/>
                <w:b/>
                <w:bCs/>
                <w:color w:val="000000"/>
                <w:sz w:val="28"/>
                <w:szCs w:val="28"/>
              </w:rPr>
            </w:pPr>
            <w:r w:rsidRPr="00014008">
              <w:rPr>
                <w:rFonts w:ascii="標楷體" w:eastAsia="標楷體" w:hAnsi="標楷體"/>
                <w:b/>
                <w:bCs/>
                <w:color w:val="000000"/>
                <w:sz w:val="28"/>
                <w:szCs w:val="28"/>
              </w:rPr>
              <w:t>課程名稱courses</w:t>
            </w:r>
          </w:p>
        </w:tc>
        <w:tc>
          <w:tcPr>
            <w:tcW w:w="1076" w:type="pct"/>
            <w:gridSpan w:val="2"/>
          </w:tcPr>
          <w:p w:rsidR="00C34A34" w:rsidRPr="00014008" w:rsidRDefault="00C34A34" w:rsidP="003B37DE">
            <w:pPr>
              <w:pStyle w:val="Default"/>
              <w:tabs>
                <w:tab w:val="center" w:pos="4153"/>
                <w:tab w:val="right" w:pos="8306"/>
              </w:tabs>
              <w:snapToGrid w:val="0"/>
              <w:spacing w:line="240" w:lineRule="atLeast"/>
              <w:jc w:val="center"/>
              <w:rPr>
                <w:rFonts w:hAnsi="標楷體" w:cs="Times New Roman"/>
                <w:b/>
                <w:bCs/>
                <w:sz w:val="28"/>
                <w:szCs w:val="28"/>
              </w:rPr>
            </w:pPr>
            <w:r w:rsidRPr="00014008">
              <w:rPr>
                <w:rFonts w:hAnsi="標楷體" w:cs="Times New Roman"/>
                <w:b/>
                <w:bCs/>
                <w:sz w:val="28"/>
                <w:szCs w:val="28"/>
              </w:rPr>
              <w:t>學分數</w:t>
            </w:r>
            <w:r w:rsidRPr="00014008">
              <w:rPr>
                <w:rFonts w:hAnsi="標楷體" w:cs="Times New Roman"/>
                <w:b/>
                <w:sz w:val="28"/>
                <w:szCs w:val="28"/>
              </w:rPr>
              <w:t>Unit</w:t>
            </w:r>
          </w:p>
        </w:tc>
        <w:tc>
          <w:tcPr>
            <w:tcW w:w="696" w:type="pct"/>
          </w:tcPr>
          <w:p w:rsidR="00C34A34" w:rsidRPr="00014008" w:rsidRDefault="00C34A34" w:rsidP="003B37DE">
            <w:pPr>
              <w:pStyle w:val="Default"/>
              <w:tabs>
                <w:tab w:val="center" w:pos="4153"/>
                <w:tab w:val="right" w:pos="8306"/>
              </w:tabs>
              <w:snapToGrid w:val="0"/>
              <w:spacing w:line="240" w:lineRule="atLeast"/>
              <w:jc w:val="center"/>
              <w:rPr>
                <w:rFonts w:hAnsi="標楷體" w:cs="Times New Roman"/>
                <w:b/>
                <w:bCs/>
                <w:sz w:val="28"/>
                <w:szCs w:val="28"/>
              </w:rPr>
            </w:pPr>
            <w:r w:rsidRPr="00014008">
              <w:rPr>
                <w:rFonts w:hAnsi="標楷體" w:cs="Times New Roman"/>
                <w:b/>
                <w:bCs/>
                <w:sz w:val="28"/>
                <w:szCs w:val="28"/>
              </w:rPr>
              <w:t>備註</w:t>
            </w:r>
          </w:p>
        </w:tc>
      </w:tr>
      <w:tr w:rsidR="00C34A34" w:rsidRPr="003A7AEC" w:rsidTr="00014008">
        <w:trPr>
          <w:trHeight w:val="524"/>
          <w:jc w:val="center"/>
        </w:trPr>
        <w:tc>
          <w:tcPr>
            <w:tcW w:w="779" w:type="pct"/>
            <w:vMerge w:val="restart"/>
          </w:tcPr>
          <w:p w:rsidR="00C34A34" w:rsidRPr="0026672C" w:rsidRDefault="00C34A34" w:rsidP="003B37DE">
            <w:pPr>
              <w:pStyle w:val="a6"/>
              <w:snapToGrid w:val="0"/>
              <w:spacing w:line="240" w:lineRule="atLeast"/>
              <w:jc w:val="both"/>
              <w:rPr>
                <w:rFonts w:ascii="Times New Roman" w:eastAsia="標楷體" w:hAnsi="Times New Roman"/>
                <w:b/>
                <w:bCs/>
                <w:color w:val="000000"/>
                <w:sz w:val="28"/>
                <w:szCs w:val="28"/>
              </w:rPr>
            </w:pPr>
            <w:r w:rsidRPr="0026672C">
              <w:rPr>
                <w:rFonts w:ascii="Times New Roman" w:eastAsia="標楷體" w:hAnsi="Times New Roman"/>
                <w:b/>
                <w:bCs/>
                <w:color w:val="000000"/>
                <w:sz w:val="28"/>
                <w:szCs w:val="28"/>
              </w:rPr>
              <w:t>專業課程</w:t>
            </w:r>
          </w:p>
          <w:p w:rsidR="00C34A34" w:rsidRPr="00C023AC" w:rsidRDefault="00C34A34" w:rsidP="003B37DE">
            <w:pPr>
              <w:pStyle w:val="a6"/>
              <w:snapToGrid w:val="0"/>
              <w:spacing w:line="240" w:lineRule="atLeast"/>
              <w:jc w:val="both"/>
              <w:rPr>
                <w:rFonts w:ascii="Times New Roman" w:eastAsia="標楷體" w:hAnsi="Times New Roman"/>
                <w:bCs/>
                <w:color w:val="000000"/>
                <w:szCs w:val="24"/>
              </w:rPr>
            </w:pPr>
            <w:r w:rsidRPr="00C023AC">
              <w:rPr>
                <w:rFonts w:ascii="Times New Roman" w:eastAsia="標楷體" w:hAnsi="Times New Roman"/>
                <w:bCs/>
                <w:color w:val="000000"/>
                <w:szCs w:val="24"/>
              </w:rPr>
              <w:t>Department’s professional courses</w:t>
            </w:r>
          </w:p>
        </w:tc>
        <w:tc>
          <w:tcPr>
            <w:tcW w:w="2449" w:type="pct"/>
            <w:vAlign w:val="center"/>
          </w:tcPr>
          <w:p w:rsidR="00C34A34" w:rsidRPr="00014008" w:rsidRDefault="00C34A34" w:rsidP="003B37DE">
            <w:pPr>
              <w:pStyle w:val="a6"/>
              <w:snapToGrid w:val="0"/>
              <w:spacing w:line="240" w:lineRule="atLeast"/>
              <w:jc w:val="both"/>
              <w:rPr>
                <w:rFonts w:ascii="Times New Roman" w:eastAsia="標楷體" w:hAnsi="Times New Roman"/>
                <w:bCs/>
                <w:color w:val="000000"/>
                <w:sz w:val="28"/>
                <w:szCs w:val="28"/>
              </w:rPr>
            </w:pPr>
            <w:r w:rsidRPr="00014008">
              <w:rPr>
                <w:rFonts w:ascii="Times New Roman" w:eastAsia="標楷體" w:hAnsi="Times New Roman"/>
                <w:bCs/>
                <w:color w:val="000000"/>
                <w:sz w:val="28"/>
                <w:szCs w:val="28"/>
              </w:rPr>
              <w:t>必修</w:t>
            </w:r>
            <w:r w:rsidRPr="00014008">
              <w:rPr>
                <w:rFonts w:ascii="Times New Roman" w:eastAsia="標楷體" w:hAnsi="Times New Roman"/>
                <w:color w:val="000000"/>
                <w:sz w:val="28"/>
                <w:szCs w:val="28"/>
              </w:rPr>
              <w:t>Required</w:t>
            </w:r>
          </w:p>
        </w:tc>
        <w:tc>
          <w:tcPr>
            <w:tcW w:w="568" w:type="pct"/>
            <w:vAlign w:val="center"/>
          </w:tcPr>
          <w:p w:rsidR="00C34A34" w:rsidRPr="006E766C" w:rsidRDefault="00123E2B" w:rsidP="003B37DE">
            <w:pPr>
              <w:pStyle w:val="a6"/>
              <w:snapToGrid w:val="0"/>
              <w:spacing w:line="240" w:lineRule="atLeast"/>
              <w:jc w:val="center"/>
              <w:rPr>
                <w:rFonts w:ascii="Times New Roman" w:eastAsia="標楷體" w:hAnsi="Times New Roman"/>
                <w:bCs/>
                <w:color w:val="000000"/>
                <w:sz w:val="28"/>
                <w:szCs w:val="28"/>
              </w:rPr>
            </w:pPr>
            <w:r w:rsidRPr="006E766C">
              <w:rPr>
                <w:rFonts w:ascii="Times New Roman" w:eastAsia="標楷體" w:hAnsi="Times New Roman" w:hint="eastAsia"/>
                <w:bCs/>
                <w:color w:val="000000"/>
                <w:sz w:val="28"/>
                <w:szCs w:val="28"/>
              </w:rPr>
              <w:t>12</w:t>
            </w:r>
          </w:p>
        </w:tc>
        <w:tc>
          <w:tcPr>
            <w:tcW w:w="508" w:type="pct"/>
            <w:vMerge w:val="restart"/>
            <w:vAlign w:val="center"/>
          </w:tcPr>
          <w:p w:rsidR="00C34A34" w:rsidRPr="006E766C" w:rsidRDefault="00C34A34" w:rsidP="003B37DE">
            <w:pPr>
              <w:pStyle w:val="Default"/>
              <w:tabs>
                <w:tab w:val="center" w:pos="4153"/>
                <w:tab w:val="right" w:pos="8306"/>
              </w:tabs>
              <w:snapToGrid w:val="0"/>
              <w:spacing w:line="240" w:lineRule="atLeast"/>
              <w:rPr>
                <w:rFonts w:ascii="Times New Roman"/>
                <w:bCs/>
                <w:sz w:val="28"/>
                <w:szCs w:val="28"/>
              </w:rPr>
            </w:pPr>
            <w:r w:rsidRPr="006E766C">
              <w:rPr>
                <w:rFonts w:ascii="Times New Roman" w:hint="eastAsia"/>
                <w:bCs/>
                <w:sz w:val="28"/>
                <w:szCs w:val="28"/>
              </w:rPr>
              <w:t>4</w:t>
            </w:r>
            <w:r w:rsidRPr="006E766C">
              <w:rPr>
                <w:rFonts w:ascii="Times New Roman"/>
                <w:bCs/>
                <w:sz w:val="28"/>
                <w:szCs w:val="28"/>
              </w:rPr>
              <w:t>8</w:t>
            </w:r>
          </w:p>
        </w:tc>
        <w:tc>
          <w:tcPr>
            <w:tcW w:w="696" w:type="pct"/>
            <w:vMerge w:val="restart"/>
          </w:tcPr>
          <w:p w:rsidR="00C34A34" w:rsidRPr="00C023AC" w:rsidRDefault="00C34A34" w:rsidP="003B37DE">
            <w:pPr>
              <w:pStyle w:val="Default"/>
              <w:tabs>
                <w:tab w:val="center" w:pos="4153"/>
                <w:tab w:val="right" w:pos="8306"/>
              </w:tabs>
              <w:snapToGrid w:val="0"/>
              <w:spacing w:line="240" w:lineRule="atLeast"/>
              <w:rPr>
                <w:rFonts w:ascii="Times New Roman" w:cs="Times New Roman"/>
                <w:bCs/>
              </w:rPr>
            </w:pPr>
          </w:p>
        </w:tc>
      </w:tr>
      <w:tr w:rsidR="00C34A34" w:rsidRPr="003A7AEC" w:rsidTr="003B37DE">
        <w:trPr>
          <w:jc w:val="center"/>
        </w:trPr>
        <w:tc>
          <w:tcPr>
            <w:tcW w:w="779" w:type="pct"/>
            <w:vMerge/>
          </w:tcPr>
          <w:p w:rsidR="00C34A34" w:rsidRPr="00C023AC" w:rsidRDefault="00C34A34" w:rsidP="003B37DE">
            <w:pPr>
              <w:pStyle w:val="a6"/>
              <w:tabs>
                <w:tab w:val="center" w:pos="4153"/>
                <w:tab w:val="right" w:pos="8306"/>
              </w:tabs>
              <w:snapToGrid w:val="0"/>
              <w:spacing w:line="240" w:lineRule="atLeast"/>
              <w:jc w:val="center"/>
              <w:rPr>
                <w:rFonts w:ascii="Times New Roman" w:eastAsia="標楷體" w:hAnsi="Times New Roman"/>
                <w:bCs/>
                <w:szCs w:val="24"/>
              </w:rPr>
            </w:pPr>
          </w:p>
        </w:tc>
        <w:tc>
          <w:tcPr>
            <w:tcW w:w="2449" w:type="pct"/>
            <w:vAlign w:val="center"/>
          </w:tcPr>
          <w:p w:rsidR="00C34A34" w:rsidRPr="00014008" w:rsidRDefault="00C34A34" w:rsidP="003B37DE">
            <w:pPr>
              <w:snapToGrid w:val="0"/>
              <w:spacing w:line="240" w:lineRule="atLeast"/>
              <w:jc w:val="both"/>
              <w:rPr>
                <w:rFonts w:eastAsia="標楷體"/>
                <w:bCs/>
                <w:sz w:val="28"/>
                <w:szCs w:val="28"/>
              </w:rPr>
            </w:pPr>
            <w:r w:rsidRPr="00014008">
              <w:rPr>
                <w:rFonts w:eastAsia="標楷體"/>
                <w:bCs/>
                <w:color w:val="000000"/>
                <w:sz w:val="28"/>
                <w:szCs w:val="28"/>
              </w:rPr>
              <w:t>選修</w:t>
            </w:r>
            <w:r w:rsidRPr="00014008">
              <w:rPr>
                <w:rFonts w:eastAsia="標楷體"/>
                <w:color w:val="000000"/>
                <w:sz w:val="28"/>
                <w:szCs w:val="28"/>
              </w:rPr>
              <w:t>Elective</w:t>
            </w:r>
          </w:p>
        </w:tc>
        <w:tc>
          <w:tcPr>
            <w:tcW w:w="568" w:type="pct"/>
            <w:vAlign w:val="center"/>
          </w:tcPr>
          <w:p w:rsidR="00C34A34" w:rsidRPr="006E766C" w:rsidRDefault="00123E2B" w:rsidP="003B37DE">
            <w:pPr>
              <w:pStyle w:val="a6"/>
              <w:tabs>
                <w:tab w:val="center" w:pos="4153"/>
                <w:tab w:val="right" w:pos="8306"/>
              </w:tabs>
              <w:snapToGrid w:val="0"/>
              <w:spacing w:line="240" w:lineRule="atLeast"/>
              <w:jc w:val="center"/>
              <w:rPr>
                <w:rFonts w:ascii="Times New Roman" w:eastAsia="標楷體" w:hAnsi="Times New Roman"/>
                <w:bCs/>
                <w:sz w:val="28"/>
                <w:szCs w:val="28"/>
              </w:rPr>
            </w:pPr>
            <w:r w:rsidRPr="006E766C">
              <w:rPr>
                <w:rFonts w:ascii="Times New Roman" w:eastAsia="標楷體" w:hAnsi="Times New Roman" w:hint="eastAsia"/>
                <w:bCs/>
                <w:sz w:val="28"/>
                <w:szCs w:val="28"/>
              </w:rPr>
              <w:t>36</w:t>
            </w:r>
          </w:p>
        </w:tc>
        <w:tc>
          <w:tcPr>
            <w:tcW w:w="508" w:type="pct"/>
            <w:vMerge/>
          </w:tcPr>
          <w:p w:rsidR="00C34A34" w:rsidRPr="00C023AC" w:rsidRDefault="00C34A34" w:rsidP="003B37DE">
            <w:pPr>
              <w:pStyle w:val="a6"/>
              <w:tabs>
                <w:tab w:val="center" w:pos="4153"/>
                <w:tab w:val="right" w:pos="8306"/>
              </w:tabs>
              <w:snapToGrid w:val="0"/>
              <w:spacing w:line="240" w:lineRule="atLeast"/>
              <w:jc w:val="center"/>
              <w:rPr>
                <w:rFonts w:ascii="Times New Roman" w:eastAsia="標楷體" w:hAnsi="Times New Roman"/>
                <w:bCs/>
                <w:szCs w:val="24"/>
              </w:rPr>
            </w:pPr>
          </w:p>
        </w:tc>
        <w:tc>
          <w:tcPr>
            <w:tcW w:w="696" w:type="pct"/>
            <w:vMerge/>
          </w:tcPr>
          <w:p w:rsidR="00C34A34" w:rsidRPr="00C023AC" w:rsidRDefault="00C34A34" w:rsidP="003B37DE">
            <w:pPr>
              <w:pStyle w:val="a6"/>
              <w:tabs>
                <w:tab w:val="center" w:pos="4153"/>
                <w:tab w:val="right" w:pos="8306"/>
              </w:tabs>
              <w:snapToGrid w:val="0"/>
              <w:spacing w:line="240" w:lineRule="atLeast"/>
              <w:jc w:val="center"/>
              <w:rPr>
                <w:rFonts w:ascii="Times New Roman" w:eastAsia="標楷體" w:hAnsi="Times New Roman"/>
                <w:bCs/>
                <w:szCs w:val="24"/>
              </w:rPr>
            </w:pPr>
          </w:p>
        </w:tc>
      </w:tr>
      <w:tr w:rsidR="00C34A34" w:rsidRPr="003A7AEC" w:rsidTr="003B37DE">
        <w:trPr>
          <w:jc w:val="center"/>
        </w:trPr>
        <w:tc>
          <w:tcPr>
            <w:tcW w:w="3228" w:type="pct"/>
            <w:gridSpan w:val="2"/>
          </w:tcPr>
          <w:p w:rsidR="00C34A34" w:rsidRPr="006E766C" w:rsidRDefault="00C34A34" w:rsidP="003B37DE">
            <w:pPr>
              <w:pStyle w:val="a6"/>
              <w:tabs>
                <w:tab w:val="center" w:pos="4153"/>
                <w:tab w:val="right" w:pos="8306"/>
              </w:tabs>
              <w:snapToGrid w:val="0"/>
              <w:spacing w:line="240" w:lineRule="atLeast"/>
              <w:rPr>
                <w:rFonts w:ascii="Times New Roman" w:eastAsia="標楷體" w:hAnsi="Times New Roman"/>
                <w:bCs/>
                <w:color w:val="000000"/>
                <w:sz w:val="28"/>
                <w:szCs w:val="28"/>
              </w:rPr>
            </w:pPr>
            <w:r w:rsidRPr="006E766C">
              <w:rPr>
                <w:rFonts w:ascii="Times New Roman" w:eastAsia="標楷體" w:hAnsi="Times New Roman" w:hint="eastAsia"/>
                <w:bCs/>
                <w:sz w:val="28"/>
                <w:szCs w:val="28"/>
              </w:rPr>
              <w:t xml:space="preserve">                         </w:t>
            </w:r>
            <w:r w:rsidRPr="006E766C">
              <w:rPr>
                <w:rFonts w:ascii="Times New Roman" w:eastAsia="標楷體" w:hAnsi="Times New Roman"/>
                <w:bCs/>
                <w:sz w:val="28"/>
                <w:szCs w:val="28"/>
              </w:rPr>
              <w:t>畢業學分數</w:t>
            </w:r>
          </w:p>
        </w:tc>
        <w:tc>
          <w:tcPr>
            <w:tcW w:w="1076" w:type="pct"/>
            <w:gridSpan w:val="2"/>
          </w:tcPr>
          <w:p w:rsidR="00C34A34" w:rsidRPr="006E766C" w:rsidRDefault="00C34A34" w:rsidP="003B37DE">
            <w:pPr>
              <w:pStyle w:val="a6"/>
              <w:tabs>
                <w:tab w:val="center" w:pos="4153"/>
                <w:tab w:val="right" w:pos="8306"/>
              </w:tabs>
              <w:snapToGrid w:val="0"/>
              <w:spacing w:line="240" w:lineRule="atLeast"/>
              <w:jc w:val="center"/>
              <w:rPr>
                <w:rFonts w:ascii="Times New Roman" w:eastAsia="標楷體" w:hAnsi="Times New Roman"/>
                <w:bCs/>
                <w:sz w:val="28"/>
                <w:szCs w:val="28"/>
              </w:rPr>
            </w:pPr>
            <w:r w:rsidRPr="006E766C">
              <w:rPr>
                <w:rFonts w:ascii="Times New Roman" w:eastAsia="標楷體" w:hAnsi="Times New Roman"/>
                <w:bCs/>
                <w:sz w:val="28"/>
                <w:szCs w:val="28"/>
              </w:rPr>
              <w:t>至少</w:t>
            </w:r>
            <w:r w:rsidRPr="006E766C">
              <w:rPr>
                <w:rFonts w:ascii="Times New Roman" w:eastAsia="標楷體" w:hAnsi="Times New Roman" w:hint="eastAsia"/>
                <w:bCs/>
                <w:sz w:val="28"/>
                <w:szCs w:val="28"/>
              </w:rPr>
              <w:t>4</w:t>
            </w:r>
            <w:r w:rsidRPr="006E766C">
              <w:rPr>
                <w:rFonts w:ascii="Times New Roman" w:eastAsia="標楷體" w:hAnsi="Times New Roman"/>
                <w:bCs/>
                <w:sz w:val="28"/>
                <w:szCs w:val="28"/>
              </w:rPr>
              <w:t>8</w:t>
            </w:r>
          </w:p>
        </w:tc>
        <w:tc>
          <w:tcPr>
            <w:tcW w:w="696" w:type="pct"/>
          </w:tcPr>
          <w:p w:rsidR="00C34A34" w:rsidRPr="00C023AC" w:rsidRDefault="00C34A34" w:rsidP="003B37DE">
            <w:pPr>
              <w:pStyle w:val="a6"/>
              <w:tabs>
                <w:tab w:val="center" w:pos="4153"/>
                <w:tab w:val="right" w:pos="8306"/>
              </w:tabs>
              <w:snapToGrid w:val="0"/>
              <w:spacing w:line="240" w:lineRule="atLeast"/>
              <w:jc w:val="center"/>
              <w:rPr>
                <w:rFonts w:ascii="Times New Roman" w:eastAsia="標楷體" w:hAnsi="Times New Roman"/>
                <w:bCs/>
                <w:szCs w:val="24"/>
              </w:rPr>
            </w:pPr>
          </w:p>
        </w:tc>
      </w:tr>
      <w:tr w:rsidR="00C34A34" w:rsidRPr="003A7AEC" w:rsidTr="003B37DE">
        <w:trPr>
          <w:jc w:val="center"/>
        </w:trPr>
        <w:tc>
          <w:tcPr>
            <w:tcW w:w="779" w:type="pct"/>
            <w:vAlign w:val="center"/>
          </w:tcPr>
          <w:p w:rsidR="00C34A34" w:rsidRPr="0026672C" w:rsidRDefault="00C34A34" w:rsidP="0026672C">
            <w:pPr>
              <w:pStyle w:val="a6"/>
              <w:tabs>
                <w:tab w:val="center" w:pos="4153"/>
                <w:tab w:val="right" w:pos="8306"/>
              </w:tabs>
              <w:snapToGrid w:val="0"/>
              <w:spacing w:line="240" w:lineRule="atLeast"/>
              <w:jc w:val="center"/>
              <w:rPr>
                <w:rFonts w:ascii="Times New Roman" w:eastAsia="標楷體" w:hAnsi="Times New Roman"/>
                <w:b/>
                <w:szCs w:val="24"/>
              </w:rPr>
            </w:pPr>
            <w:r w:rsidRPr="0026672C">
              <w:rPr>
                <w:rFonts w:ascii="Times New Roman" w:eastAsia="標楷體" w:hAnsi="Times New Roman"/>
                <w:b/>
                <w:szCs w:val="24"/>
              </w:rPr>
              <w:t>課程規劃</w:t>
            </w:r>
          </w:p>
          <w:p w:rsidR="00C34A34" w:rsidRPr="00B12F6F" w:rsidRDefault="009E03D3" w:rsidP="0026672C">
            <w:pPr>
              <w:pStyle w:val="a6"/>
              <w:tabs>
                <w:tab w:val="center" w:pos="4153"/>
                <w:tab w:val="right" w:pos="8306"/>
              </w:tabs>
              <w:snapToGrid w:val="0"/>
              <w:spacing w:line="240" w:lineRule="atLeast"/>
              <w:jc w:val="center"/>
              <w:rPr>
                <w:rFonts w:ascii="Times New Roman" w:eastAsia="標楷體" w:hAnsi="Times New Roman"/>
                <w:szCs w:val="24"/>
              </w:rPr>
            </w:pPr>
            <w:r w:rsidRPr="0026672C">
              <w:rPr>
                <w:rFonts w:ascii="Times New Roman" w:eastAsia="標楷體" w:hAnsi="Times New Roman" w:hint="eastAsia"/>
                <w:b/>
                <w:szCs w:val="24"/>
              </w:rPr>
              <w:t>說明</w:t>
            </w:r>
          </w:p>
        </w:tc>
        <w:tc>
          <w:tcPr>
            <w:tcW w:w="4221" w:type="pct"/>
            <w:gridSpan w:val="4"/>
          </w:tcPr>
          <w:p w:rsidR="009E03D3" w:rsidRPr="00FD6FD1" w:rsidRDefault="009E03D3" w:rsidP="009E03D3">
            <w:pPr>
              <w:pStyle w:val="a6"/>
              <w:tabs>
                <w:tab w:val="center" w:pos="4153"/>
                <w:tab w:val="right" w:pos="8306"/>
              </w:tabs>
              <w:snapToGrid w:val="0"/>
              <w:spacing w:line="240" w:lineRule="atLeast"/>
              <w:rPr>
                <w:rFonts w:eastAsia="標楷體"/>
                <w:sz w:val="28"/>
                <w:szCs w:val="28"/>
              </w:rPr>
            </w:pPr>
            <w:r w:rsidRPr="00FD6FD1">
              <w:rPr>
                <w:rFonts w:eastAsia="標楷體"/>
                <w:sz w:val="28"/>
                <w:szCs w:val="28"/>
              </w:rPr>
              <w:t>本專班的課程設計重點與特色是以「涵蓋</w:t>
            </w:r>
            <w:r w:rsidRPr="00FD6FD1">
              <w:rPr>
                <w:rFonts w:eastAsia="標楷體"/>
                <w:sz w:val="28"/>
                <w:szCs w:val="28"/>
              </w:rPr>
              <w:t>AI</w:t>
            </w:r>
            <w:r w:rsidRPr="00FD6FD1">
              <w:rPr>
                <w:rFonts w:eastAsia="標楷體"/>
                <w:sz w:val="28"/>
                <w:szCs w:val="28"/>
              </w:rPr>
              <w:t>基礎領域」、「實踐導向」為核心概念，以提供各種有志朝向人工智慧應用服務領域之非</w:t>
            </w:r>
            <w:r w:rsidRPr="00FD6FD1">
              <w:rPr>
                <w:rFonts w:eastAsia="標楷體"/>
                <w:sz w:val="28"/>
                <w:szCs w:val="28"/>
              </w:rPr>
              <w:t>STEM</w:t>
            </w:r>
            <w:r w:rsidRPr="00FD6FD1">
              <w:rPr>
                <w:rFonts w:eastAsia="標楷體"/>
                <w:sz w:val="28"/>
                <w:szCs w:val="28"/>
              </w:rPr>
              <w:t>背景學生學習和應用人工智慧的環境：</w:t>
            </w:r>
          </w:p>
          <w:p w:rsidR="009E03D3" w:rsidRPr="00FD6FD1" w:rsidRDefault="009E03D3" w:rsidP="009E03D3">
            <w:pPr>
              <w:pStyle w:val="a6"/>
              <w:tabs>
                <w:tab w:val="center" w:pos="4153"/>
                <w:tab w:val="right" w:pos="8306"/>
              </w:tabs>
              <w:snapToGrid w:val="0"/>
              <w:spacing w:line="240" w:lineRule="atLeast"/>
              <w:rPr>
                <w:rFonts w:eastAsia="標楷體"/>
                <w:sz w:val="28"/>
                <w:szCs w:val="28"/>
              </w:rPr>
            </w:pPr>
            <w:r w:rsidRPr="00FD6FD1">
              <w:rPr>
                <w:rFonts w:eastAsia="標楷體"/>
                <w:sz w:val="28"/>
                <w:szCs w:val="28"/>
              </w:rPr>
              <w:t>一、涵蓋</w:t>
            </w:r>
            <w:r w:rsidRPr="00FD6FD1">
              <w:rPr>
                <w:rFonts w:eastAsia="標楷體"/>
                <w:sz w:val="28"/>
                <w:szCs w:val="28"/>
              </w:rPr>
              <w:t>AI</w:t>
            </w:r>
            <w:r w:rsidRPr="00FD6FD1">
              <w:rPr>
                <w:rFonts w:eastAsia="標楷體"/>
                <w:sz w:val="28"/>
                <w:szCs w:val="28"/>
              </w:rPr>
              <w:t>基礎領域</w:t>
            </w:r>
          </w:p>
          <w:p w:rsidR="009E03D3" w:rsidRPr="00FD6FD1" w:rsidRDefault="009E03D3" w:rsidP="009E03D3">
            <w:pPr>
              <w:pStyle w:val="a6"/>
              <w:tabs>
                <w:tab w:val="center" w:pos="4153"/>
                <w:tab w:val="right" w:pos="8306"/>
              </w:tabs>
              <w:snapToGrid w:val="0"/>
              <w:spacing w:line="240" w:lineRule="atLeast"/>
              <w:rPr>
                <w:rFonts w:eastAsia="標楷體"/>
                <w:sz w:val="28"/>
                <w:szCs w:val="28"/>
              </w:rPr>
            </w:pPr>
            <w:r w:rsidRPr="00FD6FD1">
              <w:rPr>
                <w:rFonts w:eastAsia="標楷體"/>
                <w:sz w:val="28"/>
                <w:szCs w:val="28"/>
              </w:rPr>
              <w:t>本專班的課程發展擬涵蓋了多個</w:t>
            </w:r>
            <w:r w:rsidRPr="00FD6FD1">
              <w:rPr>
                <w:rFonts w:eastAsia="標楷體"/>
                <w:sz w:val="28"/>
                <w:szCs w:val="28"/>
              </w:rPr>
              <w:t>AI</w:t>
            </w:r>
            <w:r w:rsidRPr="00FD6FD1">
              <w:rPr>
                <w:rFonts w:eastAsia="標楷體"/>
                <w:sz w:val="28"/>
                <w:szCs w:val="28"/>
              </w:rPr>
              <w:t>基礎領域知識，包括</w:t>
            </w:r>
            <w:r w:rsidRPr="00FD6FD1">
              <w:rPr>
                <w:rFonts w:eastAsia="標楷體"/>
                <w:sz w:val="28"/>
                <w:szCs w:val="28"/>
              </w:rPr>
              <w:t>Python</w:t>
            </w:r>
            <w:r w:rsidRPr="00FD6FD1">
              <w:rPr>
                <w:rFonts w:eastAsia="標楷體"/>
                <w:sz w:val="28"/>
                <w:szCs w:val="28"/>
              </w:rPr>
              <w:t>程式設計、機器學習、影像處理、雲端計算等。以確保學生不僅擁有堅實而廣泛的</w:t>
            </w:r>
            <w:r w:rsidRPr="00FD6FD1">
              <w:rPr>
                <w:rFonts w:eastAsia="標楷體"/>
                <w:sz w:val="28"/>
                <w:szCs w:val="28"/>
              </w:rPr>
              <w:t>AI</w:t>
            </w:r>
            <w:r w:rsidRPr="00FD6FD1">
              <w:rPr>
                <w:rFonts w:eastAsia="標楷體"/>
                <w:sz w:val="28"/>
                <w:szCs w:val="28"/>
              </w:rPr>
              <w:t>知識基礎，還能深入研究各種</w:t>
            </w:r>
            <w:r w:rsidRPr="00FD6FD1">
              <w:rPr>
                <w:rFonts w:eastAsia="標楷體"/>
                <w:sz w:val="28"/>
                <w:szCs w:val="28"/>
              </w:rPr>
              <w:t>AI</w:t>
            </w:r>
            <w:r w:rsidRPr="00FD6FD1">
              <w:rPr>
                <w:rFonts w:eastAsia="標楷體"/>
                <w:sz w:val="28"/>
                <w:szCs w:val="28"/>
              </w:rPr>
              <w:t>應用，為未來的職業生涯提供多樣性的機會。</w:t>
            </w:r>
          </w:p>
          <w:p w:rsidR="009E03D3" w:rsidRPr="00FD6FD1" w:rsidRDefault="009E03D3" w:rsidP="009E03D3">
            <w:pPr>
              <w:pStyle w:val="a6"/>
              <w:tabs>
                <w:tab w:val="center" w:pos="4153"/>
                <w:tab w:val="right" w:pos="8306"/>
              </w:tabs>
              <w:snapToGrid w:val="0"/>
              <w:spacing w:line="240" w:lineRule="atLeast"/>
              <w:rPr>
                <w:rFonts w:eastAsia="標楷體"/>
                <w:sz w:val="28"/>
                <w:szCs w:val="28"/>
              </w:rPr>
            </w:pPr>
            <w:r w:rsidRPr="00FD6FD1">
              <w:rPr>
                <w:rFonts w:eastAsia="標楷體"/>
                <w:sz w:val="28"/>
                <w:szCs w:val="28"/>
              </w:rPr>
              <w:t>二、實踐導向</w:t>
            </w:r>
          </w:p>
          <w:p w:rsidR="00C34A34" w:rsidRPr="00FD6FD1" w:rsidRDefault="009E03D3" w:rsidP="009E03D3">
            <w:pPr>
              <w:pStyle w:val="a6"/>
              <w:tabs>
                <w:tab w:val="center" w:pos="4153"/>
                <w:tab w:val="right" w:pos="8306"/>
              </w:tabs>
              <w:snapToGrid w:val="0"/>
              <w:spacing w:line="240" w:lineRule="atLeast"/>
              <w:rPr>
                <w:rFonts w:eastAsia="標楷體"/>
                <w:sz w:val="28"/>
                <w:szCs w:val="28"/>
              </w:rPr>
            </w:pPr>
            <w:r w:rsidRPr="00FD6FD1">
              <w:rPr>
                <w:rFonts w:eastAsia="標楷體"/>
                <w:sz w:val="28"/>
                <w:szCs w:val="28"/>
              </w:rPr>
              <w:t>本專班課程設計強調與業界能連結並實際應用，學生不僅會在課堂上學到理論知識，還將透過選修業師課程或企業實習將所學應用於真實業界環境的問題中，建立實踐經驗並解決實際挑戰。</w:t>
            </w:r>
          </w:p>
        </w:tc>
      </w:tr>
      <w:tr w:rsidR="00C34A34" w:rsidRPr="003A7AEC" w:rsidTr="003B37DE">
        <w:trPr>
          <w:jc w:val="center"/>
        </w:trPr>
        <w:tc>
          <w:tcPr>
            <w:tcW w:w="779" w:type="pct"/>
            <w:vAlign w:val="center"/>
          </w:tcPr>
          <w:p w:rsidR="00C34A34" w:rsidRPr="0026672C" w:rsidRDefault="00C34A34" w:rsidP="0026672C">
            <w:pPr>
              <w:pStyle w:val="a6"/>
              <w:tabs>
                <w:tab w:val="center" w:pos="4153"/>
                <w:tab w:val="right" w:pos="8306"/>
              </w:tabs>
              <w:snapToGrid w:val="0"/>
              <w:spacing w:line="240" w:lineRule="atLeast"/>
              <w:jc w:val="center"/>
              <w:rPr>
                <w:rFonts w:ascii="Times New Roman" w:eastAsia="標楷體" w:hAnsi="Times New Roman"/>
                <w:b/>
                <w:szCs w:val="24"/>
              </w:rPr>
            </w:pPr>
            <w:r w:rsidRPr="0026672C">
              <w:rPr>
                <w:rFonts w:ascii="Times New Roman" w:eastAsia="標楷體" w:hAnsi="Times New Roman"/>
                <w:b/>
                <w:szCs w:val="24"/>
              </w:rPr>
              <w:t>本系教育</w:t>
            </w:r>
          </w:p>
          <w:p w:rsidR="00C34A34" w:rsidRPr="00B12F6F" w:rsidRDefault="00C34A34" w:rsidP="0026672C">
            <w:pPr>
              <w:pStyle w:val="a6"/>
              <w:tabs>
                <w:tab w:val="center" w:pos="4153"/>
                <w:tab w:val="right" w:pos="8306"/>
              </w:tabs>
              <w:snapToGrid w:val="0"/>
              <w:spacing w:line="240" w:lineRule="atLeast"/>
              <w:jc w:val="center"/>
              <w:rPr>
                <w:rFonts w:ascii="Times New Roman" w:eastAsia="標楷體" w:hAnsi="Times New Roman"/>
                <w:szCs w:val="24"/>
              </w:rPr>
            </w:pPr>
            <w:r w:rsidRPr="0026672C">
              <w:rPr>
                <w:rFonts w:ascii="Times New Roman" w:eastAsia="標楷體" w:hAnsi="Times New Roman"/>
                <w:b/>
                <w:szCs w:val="24"/>
              </w:rPr>
              <w:t>目標</w:t>
            </w:r>
          </w:p>
        </w:tc>
        <w:tc>
          <w:tcPr>
            <w:tcW w:w="4221" w:type="pct"/>
            <w:gridSpan w:val="4"/>
          </w:tcPr>
          <w:p w:rsidR="009E03D3" w:rsidRPr="00FD6FD1" w:rsidRDefault="009E03D3" w:rsidP="00FD6FD1">
            <w:pPr>
              <w:pStyle w:val="a6"/>
              <w:tabs>
                <w:tab w:val="center" w:pos="4153"/>
                <w:tab w:val="right" w:pos="8306"/>
              </w:tabs>
              <w:snapToGrid w:val="0"/>
              <w:spacing w:line="240" w:lineRule="atLeast"/>
              <w:rPr>
                <w:rFonts w:eastAsia="標楷體"/>
                <w:sz w:val="28"/>
                <w:szCs w:val="28"/>
              </w:rPr>
            </w:pPr>
            <w:r w:rsidRPr="00FD6FD1">
              <w:rPr>
                <w:rFonts w:eastAsia="標楷體"/>
                <w:sz w:val="28"/>
                <w:szCs w:val="28"/>
              </w:rPr>
              <w:t>一、培養專業技能</w:t>
            </w:r>
          </w:p>
          <w:p w:rsidR="00C34A34" w:rsidRPr="00FD6FD1" w:rsidRDefault="009E03D3" w:rsidP="003B37DE">
            <w:pPr>
              <w:pStyle w:val="a6"/>
              <w:tabs>
                <w:tab w:val="center" w:pos="4153"/>
                <w:tab w:val="right" w:pos="8306"/>
              </w:tabs>
              <w:snapToGrid w:val="0"/>
              <w:spacing w:line="240" w:lineRule="atLeast"/>
              <w:rPr>
                <w:rFonts w:eastAsia="標楷體"/>
                <w:sz w:val="28"/>
                <w:szCs w:val="28"/>
              </w:rPr>
            </w:pPr>
            <w:r w:rsidRPr="00FD6FD1">
              <w:rPr>
                <w:rFonts w:eastAsia="標楷體"/>
                <w:sz w:val="28"/>
                <w:szCs w:val="28"/>
              </w:rPr>
              <w:t>二、提供實踐經驗</w:t>
            </w:r>
          </w:p>
          <w:p w:rsidR="009E03D3" w:rsidRPr="00FD6FD1" w:rsidRDefault="009E03D3" w:rsidP="003B37DE">
            <w:pPr>
              <w:pStyle w:val="a6"/>
              <w:tabs>
                <w:tab w:val="center" w:pos="4153"/>
                <w:tab w:val="right" w:pos="8306"/>
              </w:tabs>
              <w:snapToGrid w:val="0"/>
              <w:spacing w:line="240" w:lineRule="atLeast"/>
              <w:rPr>
                <w:rFonts w:eastAsia="標楷體" w:cs="細明體"/>
                <w:sz w:val="28"/>
                <w:szCs w:val="28"/>
              </w:rPr>
            </w:pPr>
            <w:r w:rsidRPr="00FD6FD1">
              <w:rPr>
                <w:rFonts w:eastAsia="標楷體"/>
                <w:sz w:val="28"/>
                <w:szCs w:val="28"/>
              </w:rPr>
              <w:t>三、提供多元知識</w:t>
            </w:r>
            <w:r w:rsidRPr="00FD6FD1">
              <w:rPr>
                <w:rFonts w:eastAsia="標楷體" w:cs="細明體"/>
                <w:sz w:val="28"/>
                <w:szCs w:val="28"/>
              </w:rPr>
              <w:t xml:space="preserve"> </w:t>
            </w:r>
          </w:p>
        </w:tc>
      </w:tr>
      <w:tr w:rsidR="00C34A34" w:rsidRPr="003A7AEC" w:rsidTr="003B37DE">
        <w:trPr>
          <w:jc w:val="center"/>
        </w:trPr>
        <w:tc>
          <w:tcPr>
            <w:tcW w:w="779" w:type="pct"/>
            <w:vAlign w:val="center"/>
          </w:tcPr>
          <w:p w:rsidR="00C34A34" w:rsidRPr="00B12F6F" w:rsidRDefault="00C34A34" w:rsidP="0026672C">
            <w:pPr>
              <w:pStyle w:val="a6"/>
              <w:tabs>
                <w:tab w:val="center" w:pos="4153"/>
                <w:tab w:val="right" w:pos="8306"/>
              </w:tabs>
              <w:snapToGrid w:val="0"/>
              <w:spacing w:line="240" w:lineRule="atLeast"/>
              <w:jc w:val="center"/>
              <w:rPr>
                <w:rFonts w:ascii="Times New Roman" w:eastAsia="標楷體" w:hAnsi="Times New Roman"/>
                <w:szCs w:val="24"/>
              </w:rPr>
            </w:pPr>
            <w:r w:rsidRPr="00B12F6F">
              <w:rPr>
                <w:rFonts w:ascii="Times New Roman" w:eastAsia="標楷體" w:hAnsi="Times New Roman"/>
                <w:szCs w:val="24"/>
              </w:rPr>
              <w:t>本系核心</w:t>
            </w:r>
          </w:p>
          <w:p w:rsidR="00C34A34" w:rsidRPr="00B12F6F" w:rsidRDefault="00C34A34" w:rsidP="0026672C">
            <w:pPr>
              <w:pStyle w:val="a6"/>
              <w:tabs>
                <w:tab w:val="center" w:pos="4153"/>
                <w:tab w:val="right" w:pos="8306"/>
              </w:tabs>
              <w:snapToGrid w:val="0"/>
              <w:spacing w:line="240" w:lineRule="atLeast"/>
              <w:jc w:val="center"/>
              <w:rPr>
                <w:rFonts w:ascii="Times New Roman" w:eastAsia="標楷體" w:hAnsi="Times New Roman"/>
                <w:szCs w:val="24"/>
              </w:rPr>
            </w:pPr>
            <w:r w:rsidRPr="00B12F6F">
              <w:rPr>
                <w:rFonts w:ascii="Times New Roman" w:eastAsia="標楷體" w:hAnsi="Times New Roman"/>
                <w:szCs w:val="24"/>
              </w:rPr>
              <w:t>能力</w:t>
            </w:r>
          </w:p>
        </w:tc>
        <w:tc>
          <w:tcPr>
            <w:tcW w:w="4221" w:type="pct"/>
            <w:gridSpan w:val="4"/>
          </w:tcPr>
          <w:p w:rsidR="00DC7C3E" w:rsidRPr="00DC7C3E" w:rsidRDefault="00DC7C3E" w:rsidP="00007464">
            <w:pPr>
              <w:autoSpaceDE w:val="0"/>
              <w:autoSpaceDN w:val="0"/>
              <w:adjustRightInd w:val="0"/>
              <w:spacing w:line="400" w:lineRule="exact"/>
              <w:rPr>
                <w:rFonts w:ascii="標楷體" w:eastAsia="標楷體" w:hAnsiTheme="minorHAnsi" w:cs="標楷體"/>
                <w:color w:val="000000"/>
                <w:kern w:val="0"/>
                <w:sz w:val="28"/>
                <w:szCs w:val="28"/>
              </w:rPr>
            </w:pPr>
            <w:r w:rsidRPr="00FD6FD1">
              <w:rPr>
                <w:rFonts w:ascii="標楷體" w:eastAsia="標楷體" w:hAnsiTheme="minorHAnsi" w:cs="標楷體" w:hint="eastAsia"/>
                <w:color w:val="000000"/>
                <w:kern w:val="0"/>
                <w:sz w:val="28"/>
                <w:szCs w:val="28"/>
              </w:rPr>
              <w:t>1.</w:t>
            </w:r>
            <w:r w:rsidRPr="00DC7C3E">
              <w:rPr>
                <w:rFonts w:ascii="標楷體" w:eastAsia="標楷體" w:hAnsiTheme="minorHAnsi" w:cs="標楷體" w:hint="eastAsia"/>
                <w:color w:val="000000"/>
                <w:kern w:val="0"/>
                <w:sz w:val="28"/>
                <w:szCs w:val="28"/>
              </w:rPr>
              <w:t>能均衡習得數位學習科技專業知能及通識教育。</w:t>
            </w:r>
          </w:p>
          <w:p w:rsidR="00DC7C3E" w:rsidRPr="00DC7C3E" w:rsidRDefault="00DC7C3E" w:rsidP="00007464">
            <w:pPr>
              <w:autoSpaceDE w:val="0"/>
              <w:autoSpaceDN w:val="0"/>
              <w:adjustRightInd w:val="0"/>
              <w:spacing w:line="400" w:lineRule="exact"/>
              <w:rPr>
                <w:rFonts w:ascii="標楷體" w:eastAsia="標楷體" w:hAnsiTheme="minorHAnsi" w:cs="標楷體"/>
                <w:color w:val="000000"/>
                <w:kern w:val="0"/>
                <w:sz w:val="28"/>
                <w:szCs w:val="28"/>
              </w:rPr>
            </w:pPr>
            <w:r w:rsidRPr="00FD6FD1">
              <w:rPr>
                <w:rFonts w:ascii="標楷體" w:eastAsia="標楷體" w:hAnsiTheme="minorHAnsi" w:cs="標楷體" w:hint="eastAsia"/>
                <w:color w:val="000000"/>
                <w:kern w:val="0"/>
                <w:sz w:val="28"/>
                <w:szCs w:val="28"/>
              </w:rPr>
              <w:t>2.</w:t>
            </w:r>
            <w:r w:rsidRPr="00DC7C3E">
              <w:rPr>
                <w:rFonts w:ascii="標楷體" w:eastAsia="標楷體" w:hAnsiTheme="minorHAnsi" w:cs="標楷體" w:hint="eastAsia"/>
                <w:color w:val="000000"/>
                <w:kern w:val="0"/>
                <w:sz w:val="28"/>
                <w:szCs w:val="28"/>
              </w:rPr>
              <w:t>能掌握資訊科技並結合學習理論。</w:t>
            </w:r>
          </w:p>
          <w:p w:rsidR="00C34A34" w:rsidRDefault="00DC7C3E" w:rsidP="00327A57">
            <w:pPr>
              <w:autoSpaceDE w:val="0"/>
              <w:autoSpaceDN w:val="0"/>
              <w:adjustRightInd w:val="0"/>
              <w:spacing w:line="400" w:lineRule="exact"/>
              <w:rPr>
                <w:rFonts w:ascii="標楷體" w:eastAsia="標楷體" w:hAnsiTheme="minorHAnsi" w:cstheme="minorBidi"/>
                <w:kern w:val="0"/>
                <w:sz w:val="28"/>
                <w:szCs w:val="28"/>
              </w:rPr>
            </w:pPr>
            <w:r w:rsidRPr="00FD6FD1">
              <w:rPr>
                <w:rFonts w:ascii="標楷體" w:eastAsia="標楷體" w:hAnsiTheme="minorHAnsi" w:cs="標楷體" w:hint="eastAsia"/>
                <w:color w:val="000000"/>
                <w:kern w:val="0"/>
                <w:sz w:val="28"/>
                <w:szCs w:val="28"/>
              </w:rPr>
              <w:t>3.</w:t>
            </w:r>
            <w:r w:rsidRPr="00DC7C3E">
              <w:rPr>
                <w:rFonts w:ascii="標楷體" w:eastAsia="標楷體" w:hAnsiTheme="minorHAnsi" w:cs="標楷體" w:hint="eastAsia"/>
                <w:color w:val="000000"/>
                <w:kern w:val="0"/>
                <w:sz w:val="28"/>
                <w:szCs w:val="28"/>
              </w:rPr>
              <w:t>能具備數位內容產業所需能力並具有國際競爭力。</w:t>
            </w:r>
            <w:r w:rsidRPr="00DC7C3E">
              <w:rPr>
                <w:rFonts w:eastAsia="標楷體"/>
                <w:color w:val="000000"/>
                <w:kern w:val="0"/>
                <w:sz w:val="28"/>
                <w:szCs w:val="28"/>
              </w:rPr>
              <w:t xml:space="preserve"> </w:t>
            </w:r>
            <w:r w:rsidRPr="00FD6FD1">
              <w:rPr>
                <w:rFonts w:eastAsia="標楷體" w:hint="eastAsia"/>
                <w:color w:val="000000"/>
                <w:kern w:val="0"/>
                <w:sz w:val="28"/>
                <w:szCs w:val="28"/>
              </w:rPr>
              <w:t>4.</w:t>
            </w:r>
            <w:r w:rsidRPr="00DC7C3E">
              <w:rPr>
                <w:rFonts w:ascii="標楷體" w:eastAsia="標楷體" w:hAnsiTheme="minorHAnsi" w:cstheme="minorBidi"/>
                <w:kern w:val="0"/>
                <w:sz w:val="28"/>
                <w:szCs w:val="28"/>
              </w:rPr>
              <w:t>能創新發展數位內容產業相關技術。</w:t>
            </w:r>
          </w:p>
          <w:p w:rsidR="00BE563A" w:rsidRPr="00327A57" w:rsidRDefault="00BE563A" w:rsidP="00327A57">
            <w:pPr>
              <w:autoSpaceDE w:val="0"/>
              <w:autoSpaceDN w:val="0"/>
              <w:adjustRightInd w:val="0"/>
              <w:spacing w:line="400" w:lineRule="exact"/>
              <w:rPr>
                <w:rFonts w:eastAsia="標楷體"/>
                <w:color w:val="000000"/>
                <w:kern w:val="0"/>
                <w:sz w:val="28"/>
                <w:szCs w:val="28"/>
              </w:rPr>
            </w:pPr>
            <w:r>
              <w:rPr>
                <w:rFonts w:eastAsia="標楷體" w:hint="eastAsia"/>
                <w:color w:val="000000"/>
                <w:kern w:val="0"/>
                <w:sz w:val="28"/>
                <w:szCs w:val="28"/>
              </w:rPr>
              <w:t>5.</w:t>
            </w:r>
            <w:r w:rsidRPr="006E1EEE">
              <w:rPr>
                <w:rFonts w:ascii="標楷體" w:eastAsia="標楷體" w:hAnsi="標楷體" w:hint="eastAsia"/>
                <w:sz w:val="28"/>
                <w:szCs w:val="28"/>
              </w:rPr>
              <w:t xml:space="preserve"> 能具備「主動求知」、「研究創新」、「團隊合作」、「組織倫理」之精神，統整科技學術能力，能進行實證研究發表。</w:t>
            </w:r>
          </w:p>
        </w:tc>
      </w:tr>
    </w:tbl>
    <w:p w:rsidR="00C34A34" w:rsidRPr="003A7AEC" w:rsidRDefault="00C34A34" w:rsidP="00C34A34">
      <w:pPr>
        <w:pStyle w:val="a6"/>
        <w:snapToGrid w:val="0"/>
        <w:spacing w:line="200" w:lineRule="atLeast"/>
        <w:ind w:left="641" w:hanging="641"/>
        <w:jc w:val="right"/>
        <w:rPr>
          <w:rFonts w:ascii="Times New Roman" w:eastAsia="標楷體" w:hAnsi="Times New Roman"/>
        </w:rPr>
      </w:pPr>
    </w:p>
    <w:p w:rsidR="00C34A34" w:rsidRDefault="00C34A34" w:rsidP="00C34A34">
      <w:pPr>
        <w:pStyle w:val="a6"/>
        <w:snapToGrid w:val="0"/>
        <w:spacing w:line="200" w:lineRule="atLeast"/>
        <w:ind w:right="960"/>
        <w:rPr>
          <w:rFonts w:ascii="Times New Roman" w:eastAsia="標楷體" w:hAnsi="Times New Roman"/>
        </w:rPr>
      </w:pPr>
    </w:p>
    <w:p w:rsidR="00123E2B" w:rsidRDefault="00123E2B" w:rsidP="00C34A34">
      <w:pPr>
        <w:pStyle w:val="a6"/>
        <w:snapToGrid w:val="0"/>
        <w:spacing w:line="200" w:lineRule="atLeast"/>
        <w:ind w:right="960"/>
        <w:rPr>
          <w:rFonts w:ascii="Times New Roman" w:eastAsia="標楷體" w:hAnsi="Times New Roman"/>
        </w:rPr>
      </w:pPr>
    </w:p>
    <w:p w:rsidR="00123E2B" w:rsidRDefault="00123E2B" w:rsidP="00C34A34">
      <w:pPr>
        <w:pStyle w:val="a6"/>
        <w:snapToGrid w:val="0"/>
        <w:spacing w:line="200" w:lineRule="atLeast"/>
        <w:ind w:right="960"/>
        <w:rPr>
          <w:rFonts w:ascii="Times New Roman" w:eastAsia="標楷體" w:hAnsi="Times New Roman"/>
        </w:rPr>
      </w:pPr>
    </w:p>
    <w:p w:rsidR="003B37DE" w:rsidRPr="007528E6" w:rsidRDefault="003B37DE" w:rsidP="003B37DE">
      <w:pPr>
        <w:pStyle w:val="Textbody"/>
        <w:ind w:left="426" w:right="304" w:firstLine="560"/>
        <w:jc w:val="center"/>
        <w:rPr>
          <w:rFonts w:eastAsia="標楷體" w:cs="細明體"/>
          <w:b/>
          <w:sz w:val="28"/>
          <w:szCs w:val="20"/>
        </w:rPr>
      </w:pPr>
      <w:r w:rsidRPr="007528E6">
        <w:rPr>
          <w:rFonts w:eastAsia="標楷體" w:cs="細明體"/>
          <w:b/>
          <w:sz w:val="28"/>
          <w:szCs w:val="20"/>
        </w:rPr>
        <w:lastRenderedPageBreak/>
        <w:t>人工智慧與應用</w:t>
      </w:r>
      <w:proofErr w:type="gramStart"/>
      <w:r w:rsidRPr="007528E6">
        <w:rPr>
          <w:rFonts w:eastAsia="標楷體" w:cs="細明體"/>
          <w:b/>
          <w:sz w:val="28"/>
          <w:szCs w:val="20"/>
        </w:rPr>
        <w:t>學士後專班</w:t>
      </w:r>
      <w:proofErr w:type="gramEnd"/>
      <w:r w:rsidRPr="007528E6">
        <w:rPr>
          <w:rFonts w:eastAsia="標楷體" w:cs="細明體"/>
          <w:b/>
          <w:sz w:val="28"/>
          <w:szCs w:val="20"/>
        </w:rPr>
        <w:t>課程架構表</w:t>
      </w:r>
    </w:p>
    <w:tbl>
      <w:tblPr>
        <w:tblW w:w="10569" w:type="dxa"/>
        <w:jc w:val="center"/>
        <w:tblLayout w:type="fixed"/>
        <w:tblCellMar>
          <w:left w:w="10" w:type="dxa"/>
          <w:right w:w="10" w:type="dxa"/>
        </w:tblCellMar>
        <w:tblLook w:val="0000" w:firstRow="0" w:lastRow="0" w:firstColumn="0" w:lastColumn="0" w:noHBand="0" w:noVBand="0"/>
      </w:tblPr>
      <w:tblGrid>
        <w:gridCol w:w="1980"/>
        <w:gridCol w:w="2830"/>
        <w:gridCol w:w="1110"/>
        <w:gridCol w:w="1446"/>
        <w:gridCol w:w="1701"/>
        <w:gridCol w:w="1502"/>
      </w:tblGrid>
      <w:tr w:rsidR="003B37DE" w:rsidTr="005345BE">
        <w:trPr>
          <w:trHeight w:val="454"/>
          <w:jc w:val="center"/>
        </w:trPr>
        <w:tc>
          <w:tcPr>
            <w:tcW w:w="1980" w:type="dxa"/>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b/>
              </w:rPr>
            </w:pPr>
            <w:r>
              <w:rPr>
                <w:rFonts w:eastAsia="標楷體"/>
                <w:b/>
              </w:rPr>
              <w:t>課程類別</w:t>
            </w:r>
          </w:p>
        </w:tc>
        <w:tc>
          <w:tcPr>
            <w:tcW w:w="2830"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b/>
              </w:rPr>
            </w:pPr>
            <w:r>
              <w:rPr>
                <w:rFonts w:eastAsia="標楷體"/>
                <w:b/>
              </w:rPr>
              <w:t>課程名稱</w:t>
            </w:r>
          </w:p>
        </w:tc>
        <w:tc>
          <w:tcPr>
            <w:tcW w:w="1110"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b/>
              </w:rPr>
            </w:pPr>
            <w:r>
              <w:rPr>
                <w:rFonts w:eastAsia="標楷體"/>
                <w:b/>
              </w:rPr>
              <w:t>必</w:t>
            </w:r>
            <w:proofErr w:type="gramStart"/>
            <w:r>
              <w:rPr>
                <w:rFonts w:eastAsia="標楷體"/>
                <w:b/>
              </w:rPr>
              <w:t>∕</w:t>
            </w:r>
            <w:proofErr w:type="gramEnd"/>
            <w:r>
              <w:rPr>
                <w:rFonts w:eastAsia="標楷體"/>
                <w:b/>
              </w:rPr>
              <w:t>選修</w:t>
            </w:r>
          </w:p>
        </w:tc>
        <w:tc>
          <w:tcPr>
            <w:tcW w:w="1446"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b/>
              </w:rPr>
            </w:pPr>
            <w:r>
              <w:rPr>
                <w:rFonts w:eastAsia="標楷體"/>
                <w:b/>
              </w:rPr>
              <w:t>開課年級</w:t>
            </w:r>
          </w:p>
        </w:tc>
        <w:tc>
          <w:tcPr>
            <w:tcW w:w="1701"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b/>
              </w:rPr>
            </w:pPr>
            <w:r>
              <w:rPr>
                <w:rFonts w:eastAsia="標楷體"/>
                <w:b/>
              </w:rPr>
              <w:t>學分數</w:t>
            </w:r>
            <w:proofErr w:type="gramStart"/>
            <w:r>
              <w:rPr>
                <w:rFonts w:eastAsia="標楷體"/>
                <w:b/>
              </w:rPr>
              <w:t>∕</w:t>
            </w:r>
            <w:proofErr w:type="gramEnd"/>
            <w:r>
              <w:rPr>
                <w:rFonts w:eastAsia="標楷體"/>
                <w:b/>
              </w:rPr>
              <w:t>時數</w:t>
            </w:r>
          </w:p>
        </w:tc>
        <w:tc>
          <w:tcPr>
            <w:tcW w:w="1502"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5345BE" w:rsidP="003B37DE">
            <w:pPr>
              <w:pStyle w:val="Textbody"/>
              <w:snapToGrid w:val="0"/>
              <w:jc w:val="center"/>
              <w:rPr>
                <w:rFonts w:eastAsia="標楷體"/>
                <w:b/>
              </w:rPr>
            </w:pPr>
            <w:r>
              <w:rPr>
                <w:rFonts w:eastAsia="標楷體" w:hint="eastAsia"/>
                <w:b/>
              </w:rPr>
              <w:t>備註</w:t>
            </w:r>
          </w:p>
        </w:tc>
      </w:tr>
      <w:tr w:rsidR="003B37DE" w:rsidTr="005345BE">
        <w:trPr>
          <w:trHeight w:val="454"/>
          <w:jc w:val="center"/>
        </w:trPr>
        <w:tc>
          <w:tcPr>
            <w:tcW w:w="1980" w:type="dxa"/>
            <w:vMerge w:val="restart"/>
            <w:tcBorders>
              <w:top w:val="single" w:sz="6"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r>
              <w:rPr>
                <w:rFonts w:eastAsia="標楷體"/>
              </w:rPr>
              <w:t>基礎課程</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計算機概論</w:t>
            </w:r>
          </w:p>
        </w:tc>
        <w:tc>
          <w:tcPr>
            <w:tcW w:w="111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必修</w:t>
            </w:r>
          </w:p>
        </w:tc>
        <w:tc>
          <w:tcPr>
            <w:tcW w:w="1446"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roofErr w:type="gramStart"/>
            <w:r>
              <w:rPr>
                <w:rFonts w:eastAsia="標楷體"/>
              </w:rPr>
              <w:t>一</w:t>
            </w:r>
            <w:proofErr w:type="gramEnd"/>
            <w:r>
              <w:rPr>
                <w:rFonts w:eastAsia="標楷體"/>
              </w:rPr>
              <w:t>上</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6"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Python</w:t>
            </w:r>
            <w:r>
              <w:rPr>
                <w:rFonts w:eastAsia="標楷體"/>
              </w:rPr>
              <w:t>程式設計</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必修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一下</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6"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人工智慧導論</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必修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二上</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6"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機器學習</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必修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二下</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val="restart"/>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r>
              <w:rPr>
                <w:rFonts w:eastAsia="標楷體"/>
              </w:rPr>
              <w:t>資訊課程</w:t>
            </w: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離散數學</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roofErr w:type="gramStart"/>
            <w:r>
              <w:rPr>
                <w:rFonts w:eastAsia="標楷體"/>
              </w:rPr>
              <w:t>一</w:t>
            </w:r>
            <w:proofErr w:type="gramEnd"/>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演算法</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roofErr w:type="gramStart"/>
            <w:r>
              <w:rPr>
                <w:rFonts w:eastAsia="標楷體"/>
              </w:rPr>
              <w:t>一</w:t>
            </w:r>
            <w:proofErr w:type="gramEnd"/>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資料庫系統</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roofErr w:type="gramStart"/>
            <w:r>
              <w:rPr>
                <w:rFonts w:eastAsia="標楷體"/>
              </w:rPr>
              <w:t>一</w:t>
            </w:r>
            <w:proofErr w:type="gramEnd"/>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平行計算概論</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roofErr w:type="gramStart"/>
            <w:r>
              <w:rPr>
                <w:rFonts w:eastAsia="標楷體"/>
              </w:rPr>
              <w:t>一</w:t>
            </w:r>
            <w:proofErr w:type="gramEnd"/>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591"/>
          <w:jc w:val="center"/>
        </w:trPr>
        <w:tc>
          <w:tcPr>
            <w:tcW w:w="1980" w:type="dxa"/>
            <w:vMerge/>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雲端計算</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3B37DE" w:rsidRDefault="003B37DE" w:rsidP="003B37DE">
            <w:pPr>
              <w:jc w:val="center"/>
              <w:rPr>
                <w:rFonts w:eastAsia="標楷體"/>
                <w:kern w:val="3"/>
              </w:rPr>
            </w:pPr>
            <w:r>
              <w:rPr>
                <w:rFonts w:eastAsia="標楷體"/>
                <w:kern w:val="3"/>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roofErr w:type="gramStart"/>
            <w:r>
              <w:rPr>
                <w:rFonts w:eastAsia="標楷體"/>
              </w:rPr>
              <w:t>一</w:t>
            </w:r>
            <w:proofErr w:type="gramEnd"/>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雲端程式設計</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3B37DE" w:rsidRDefault="003B37DE" w:rsidP="003B37DE">
            <w:pPr>
              <w:jc w:val="center"/>
              <w:rPr>
                <w:rFonts w:eastAsia="標楷體"/>
                <w:kern w:val="3"/>
              </w:rPr>
            </w:pPr>
            <w:r>
              <w:rPr>
                <w:rFonts w:eastAsia="標楷體"/>
                <w:kern w:val="3"/>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roofErr w:type="gramStart"/>
            <w:r>
              <w:rPr>
                <w:rFonts w:eastAsia="標楷體"/>
              </w:rPr>
              <w:t>一</w:t>
            </w:r>
            <w:proofErr w:type="gramEnd"/>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資料結構</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3B37DE" w:rsidRDefault="003B37DE" w:rsidP="003B37DE">
            <w:pPr>
              <w:jc w:val="center"/>
              <w:rPr>
                <w:rFonts w:eastAsia="標楷體"/>
                <w:kern w:val="3"/>
              </w:rPr>
            </w:pPr>
            <w:r>
              <w:rPr>
                <w:rFonts w:eastAsia="標楷體"/>
                <w:kern w:val="3"/>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roofErr w:type="gramStart"/>
            <w:r>
              <w:rPr>
                <w:rFonts w:eastAsia="標楷體"/>
              </w:rPr>
              <w:t>一</w:t>
            </w:r>
            <w:proofErr w:type="gramEnd"/>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r>
              <w:rPr>
                <w:rFonts w:eastAsia="標楷體"/>
              </w:rPr>
              <w:t>AI</w:t>
            </w:r>
            <w:r>
              <w:rPr>
                <w:rFonts w:eastAsia="標楷體"/>
              </w:rPr>
              <w:t>應用課程</w:t>
            </w: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人工智慧與音樂</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3B37DE" w:rsidRDefault="003B37DE" w:rsidP="003B37DE">
            <w:pPr>
              <w:jc w:val="center"/>
              <w:rPr>
                <w:rFonts w:eastAsia="標楷體"/>
                <w:kern w:val="3"/>
              </w:rPr>
            </w:pPr>
            <w:r>
              <w:rPr>
                <w:rFonts w:eastAsia="標楷體"/>
                <w:kern w:val="3"/>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二</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大數據分析概論</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3B37DE" w:rsidRDefault="003B37DE" w:rsidP="003B37DE">
            <w:pPr>
              <w:jc w:val="center"/>
              <w:rPr>
                <w:rFonts w:eastAsia="標楷體"/>
                <w:kern w:val="3"/>
              </w:rPr>
            </w:pPr>
            <w:r>
              <w:rPr>
                <w:rFonts w:eastAsia="標楷體"/>
                <w:kern w:val="3"/>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二</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網路資料探</w:t>
            </w:r>
            <w:proofErr w:type="gramStart"/>
            <w:r>
              <w:rPr>
                <w:rFonts w:eastAsia="標楷體"/>
              </w:rPr>
              <w:t>勘</w:t>
            </w:r>
            <w:proofErr w:type="gramEnd"/>
            <w:r>
              <w:rPr>
                <w:rFonts w:eastAsia="標楷體"/>
              </w:rPr>
              <w:t>與分析</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3B37DE" w:rsidRDefault="003B37DE" w:rsidP="003B37DE">
            <w:pPr>
              <w:jc w:val="center"/>
              <w:rPr>
                <w:rFonts w:eastAsia="標楷體"/>
                <w:kern w:val="3"/>
              </w:rPr>
            </w:pPr>
            <w:r>
              <w:rPr>
                <w:rFonts w:eastAsia="標楷體"/>
                <w:kern w:val="3"/>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二</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AI</w:t>
            </w:r>
            <w:r>
              <w:rPr>
                <w:rFonts w:eastAsia="標楷體"/>
              </w:rPr>
              <w:t>影像辨識導論與實務</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3B37DE" w:rsidRDefault="003B37DE" w:rsidP="003B37DE">
            <w:pPr>
              <w:jc w:val="center"/>
              <w:rPr>
                <w:rFonts w:eastAsia="標楷體"/>
                <w:kern w:val="3"/>
              </w:rPr>
            </w:pPr>
            <w:r>
              <w:rPr>
                <w:rFonts w:eastAsia="標楷體"/>
                <w:kern w:val="3"/>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二</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教育大數據分析</w:t>
            </w:r>
          </w:p>
          <w:p w:rsidR="003B37DE" w:rsidRDefault="003B37DE" w:rsidP="003B37DE">
            <w:pPr>
              <w:pStyle w:val="Textbody"/>
              <w:snapToGrid w:val="0"/>
              <w:jc w:val="center"/>
              <w:rPr>
                <w:rFonts w:eastAsia="標楷體"/>
              </w:rPr>
            </w:pPr>
            <w:r>
              <w:rPr>
                <w:rFonts w:eastAsia="標楷體"/>
              </w:rPr>
              <w:t>與應用</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3B37DE" w:rsidRDefault="003B37DE" w:rsidP="003B37DE">
            <w:pPr>
              <w:jc w:val="center"/>
              <w:rPr>
                <w:rFonts w:eastAsia="標楷體"/>
                <w:kern w:val="3"/>
              </w:rPr>
            </w:pPr>
            <w:r>
              <w:rPr>
                <w:rFonts w:eastAsia="標楷體"/>
                <w:kern w:val="3"/>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二</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金融大數據分析</w:t>
            </w:r>
          </w:p>
          <w:p w:rsidR="003B37DE" w:rsidRDefault="003B37DE" w:rsidP="003B37DE">
            <w:pPr>
              <w:pStyle w:val="Textbody"/>
              <w:snapToGrid w:val="0"/>
              <w:jc w:val="center"/>
              <w:rPr>
                <w:rFonts w:eastAsia="標楷體"/>
              </w:rPr>
            </w:pPr>
            <w:r>
              <w:rPr>
                <w:rFonts w:eastAsia="標楷體"/>
              </w:rPr>
              <w:t>與應用</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3B37DE" w:rsidRDefault="003B37DE" w:rsidP="003B37DE">
            <w:pPr>
              <w:jc w:val="center"/>
              <w:rPr>
                <w:rFonts w:eastAsia="標楷體"/>
                <w:kern w:val="3"/>
              </w:rPr>
            </w:pPr>
            <w:r>
              <w:rPr>
                <w:rFonts w:eastAsia="標楷體"/>
                <w:kern w:val="3"/>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二</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股市預測與機器學習</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3B37DE" w:rsidRDefault="003B37DE" w:rsidP="003B37DE">
            <w:pPr>
              <w:jc w:val="center"/>
              <w:rPr>
                <w:rFonts w:eastAsia="標楷體"/>
                <w:kern w:val="3"/>
              </w:rPr>
            </w:pPr>
            <w:r>
              <w:rPr>
                <w:rFonts w:eastAsia="標楷體"/>
                <w:kern w:val="3"/>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二</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roofErr w:type="spellStart"/>
            <w:r>
              <w:rPr>
                <w:rFonts w:eastAsia="標楷體"/>
              </w:rPr>
              <w:t>ChatGPT</w:t>
            </w:r>
            <w:proofErr w:type="spellEnd"/>
            <w:r>
              <w:rPr>
                <w:rFonts w:eastAsia="標楷體"/>
              </w:rPr>
              <w:t>之運用</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3B37DE" w:rsidRDefault="003B37DE" w:rsidP="003B37DE">
            <w:pPr>
              <w:jc w:val="center"/>
              <w:rPr>
                <w:rFonts w:eastAsia="標楷體"/>
                <w:kern w:val="3"/>
              </w:rPr>
            </w:pPr>
            <w:r>
              <w:rPr>
                <w:rFonts w:eastAsia="標楷體"/>
                <w:kern w:val="3"/>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二</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AI</w:t>
            </w:r>
            <w:r>
              <w:rPr>
                <w:rFonts w:eastAsia="標楷體"/>
              </w:rPr>
              <w:t>生成圖像應用</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3B37DE" w:rsidRDefault="003B37DE" w:rsidP="003B37DE">
            <w:pPr>
              <w:jc w:val="center"/>
              <w:rPr>
                <w:rFonts w:eastAsia="標楷體"/>
                <w:kern w:val="3"/>
              </w:rPr>
            </w:pPr>
            <w:r>
              <w:rPr>
                <w:rFonts w:eastAsia="標楷體"/>
                <w:kern w:val="3"/>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二</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影像處理、電腦視覺及深度學習概論</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3B37DE" w:rsidRDefault="003B37DE" w:rsidP="003B37DE">
            <w:pPr>
              <w:jc w:val="center"/>
              <w:rPr>
                <w:rFonts w:eastAsia="標楷體"/>
                <w:kern w:val="3"/>
              </w:rPr>
            </w:pPr>
            <w:r>
              <w:rPr>
                <w:rFonts w:eastAsia="標楷體"/>
                <w:kern w:val="3"/>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二</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人工智慧於醫療應用與服務</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3B37DE" w:rsidRDefault="003B37DE" w:rsidP="003B37DE">
            <w:pPr>
              <w:jc w:val="center"/>
              <w:rPr>
                <w:rFonts w:eastAsia="標楷體"/>
                <w:kern w:val="3"/>
              </w:rPr>
            </w:pPr>
            <w:r>
              <w:rPr>
                <w:rFonts w:eastAsia="標楷體"/>
                <w:kern w:val="3"/>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二</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vMerge/>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B37DE" w:rsidRDefault="003B37DE" w:rsidP="003B37DE">
            <w:pPr>
              <w:pStyle w:val="Textbody"/>
              <w:snapToGrid w:val="0"/>
              <w:jc w:val="center"/>
              <w:rPr>
                <w:rFonts w:eastAsia="標楷體"/>
              </w:rPr>
            </w:pPr>
          </w:p>
        </w:tc>
        <w:tc>
          <w:tcPr>
            <w:tcW w:w="283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機器學習與生物資訊</w:t>
            </w:r>
          </w:p>
        </w:tc>
        <w:tc>
          <w:tcPr>
            <w:tcW w:w="11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3B37DE" w:rsidRDefault="003B37DE" w:rsidP="003B37DE">
            <w:pPr>
              <w:jc w:val="center"/>
              <w:rPr>
                <w:rFonts w:eastAsia="標楷體"/>
                <w:kern w:val="3"/>
              </w:rPr>
            </w:pPr>
            <w:r>
              <w:rPr>
                <w:rFonts w:eastAsia="標楷體"/>
                <w:kern w:val="3"/>
              </w:rPr>
              <w:t>選修</w:t>
            </w: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二</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3/3</w:t>
            </w:r>
          </w:p>
        </w:tc>
        <w:tc>
          <w:tcPr>
            <w:tcW w:w="15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p>
        </w:tc>
      </w:tr>
      <w:tr w:rsidR="003B37DE" w:rsidTr="005345BE">
        <w:trPr>
          <w:trHeight w:val="454"/>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B37DE" w:rsidRDefault="003B37DE" w:rsidP="003B37DE">
            <w:pPr>
              <w:pStyle w:val="Textbody"/>
              <w:snapToGrid w:val="0"/>
              <w:jc w:val="center"/>
              <w:rPr>
                <w:rFonts w:eastAsia="標楷體"/>
              </w:rPr>
            </w:pPr>
          </w:p>
        </w:tc>
        <w:tc>
          <w:tcPr>
            <w:tcW w:w="85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7DE" w:rsidRDefault="003B37DE" w:rsidP="003B37DE">
            <w:pPr>
              <w:pStyle w:val="Textbody"/>
              <w:snapToGrid w:val="0"/>
              <w:jc w:val="center"/>
              <w:rPr>
                <w:rFonts w:eastAsia="標楷體"/>
              </w:rPr>
            </w:pPr>
            <w:r>
              <w:rPr>
                <w:rFonts w:eastAsia="標楷體"/>
              </w:rPr>
              <w:t>畢業最低學分數：</w:t>
            </w:r>
            <w:r>
              <w:rPr>
                <w:rFonts w:eastAsia="標楷體"/>
              </w:rPr>
              <w:t>48</w:t>
            </w:r>
            <w:r>
              <w:rPr>
                <w:rFonts w:eastAsia="標楷體"/>
              </w:rPr>
              <w:t>學分</w:t>
            </w:r>
            <w:proofErr w:type="gramStart"/>
            <w:r>
              <w:rPr>
                <w:rFonts w:eastAsia="標楷體"/>
              </w:rPr>
              <w:t>（</w:t>
            </w:r>
            <w:proofErr w:type="gramEnd"/>
            <w:r>
              <w:rPr>
                <w:rFonts w:eastAsia="標楷體"/>
              </w:rPr>
              <w:t>必修：</w:t>
            </w:r>
            <w:r>
              <w:rPr>
                <w:rFonts w:eastAsia="標楷體"/>
              </w:rPr>
              <w:t>12</w:t>
            </w:r>
            <w:r>
              <w:rPr>
                <w:rFonts w:eastAsia="標楷體"/>
              </w:rPr>
              <w:t>學分，選修：</w:t>
            </w:r>
            <w:r>
              <w:rPr>
                <w:rFonts w:eastAsia="標楷體"/>
              </w:rPr>
              <w:t>36</w:t>
            </w:r>
            <w:r>
              <w:rPr>
                <w:rFonts w:eastAsia="標楷體"/>
              </w:rPr>
              <w:t>學分</w:t>
            </w:r>
            <w:proofErr w:type="gramStart"/>
            <w:r>
              <w:rPr>
                <w:rFonts w:eastAsia="標楷體"/>
              </w:rPr>
              <w:t>）</w:t>
            </w:r>
            <w:proofErr w:type="gramEnd"/>
          </w:p>
        </w:tc>
      </w:tr>
    </w:tbl>
    <w:p w:rsidR="003B37DE" w:rsidRPr="003B37DE" w:rsidRDefault="003B37DE" w:rsidP="00123E2B">
      <w:pPr>
        <w:pStyle w:val="Textbody"/>
        <w:ind w:left="426" w:right="304" w:firstLine="560"/>
        <w:jc w:val="center"/>
        <w:rPr>
          <w:rFonts w:eastAsia="標楷體" w:cs="細明體"/>
          <w:sz w:val="28"/>
          <w:szCs w:val="20"/>
        </w:rPr>
      </w:pPr>
    </w:p>
    <w:p w:rsidR="003B37DE" w:rsidRDefault="003B37DE" w:rsidP="00123E2B">
      <w:pPr>
        <w:pStyle w:val="Textbody"/>
        <w:ind w:left="426" w:right="304" w:firstLine="560"/>
        <w:jc w:val="center"/>
        <w:rPr>
          <w:rFonts w:eastAsia="標楷體" w:cs="細明體"/>
          <w:sz w:val="28"/>
          <w:szCs w:val="20"/>
        </w:rPr>
      </w:pPr>
    </w:p>
    <w:sectPr w:rsidR="003B37D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標楷體">
    <w:altName w:val="標楷體e.."/>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50047"/>
    <w:multiLevelType w:val="multilevel"/>
    <w:tmpl w:val="C9984D30"/>
    <w:lvl w:ilvl="0">
      <w:start w:val="1"/>
      <w:numFmt w:val="decimal"/>
      <w:lvlText w:val="%1."/>
      <w:lvlJc w:val="left"/>
      <w:pPr>
        <w:ind w:left="840" w:hanging="36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34"/>
    <w:rsid w:val="00007464"/>
    <w:rsid w:val="00014008"/>
    <w:rsid w:val="00123E2B"/>
    <w:rsid w:val="002050D5"/>
    <w:rsid w:val="0026672C"/>
    <w:rsid w:val="00327A57"/>
    <w:rsid w:val="003B37DE"/>
    <w:rsid w:val="005345BE"/>
    <w:rsid w:val="00560CC8"/>
    <w:rsid w:val="005848F9"/>
    <w:rsid w:val="006E766C"/>
    <w:rsid w:val="007528E6"/>
    <w:rsid w:val="009E03D3"/>
    <w:rsid w:val="00A05FC1"/>
    <w:rsid w:val="00B31C99"/>
    <w:rsid w:val="00BE563A"/>
    <w:rsid w:val="00C34A34"/>
    <w:rsid w:val="00DC7C3E"/>
    <w:rsid w:val="00FD6F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E76ED-1ED9-48D2-B7D6-EA9445D3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4A3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C34A34"/>
    <w:pPr>
      <w:widowControl/>
      <w:spacing w:before="100" w:beforeAutospacing="1" w:after="100" w:afterAutospacing="1"/>
    </w:pPr>
    <w:rPr>
      <w:rFonts w:ascii="Arial Unicode MS" w:eastAsia="Arial Unicode MS" w:hAnsi="Arial Unicode MS" w:cs="Arial Unicode MS"/>
      <w:color w:val="000000"/>
      <w:kern w:val="0"/>
    </w:rPr>
  </w:style>
  <w:style w:type="paragraph" w:styleId="a3">
    <w:name w:val="annotation text"/>
    <w:basedOn w:val="a"/>
    <w:link w:val="a4"/>
    <w:semiHidden/>
    <w:rsid w:val="00C34A34"/>
    <w:rPr>
      <w:szCs w:val="20"/>
      <w:lang w:val="x-none" w:eastAsia="x-none"/>
    </w:rPr>
  </w:style>
  <w:style w:type="character" w:customStyle="1" w:styleId="a4">
    <w:name w:val="註解文字 字元"/>
    <w:basedOn w:val="a0"/>
    <w:link w:val="a3"/>
    <w:semiHidden/>
    <w:rsid w:val="00C34A34"/>
    <w:rPr>
      <w:rFonts w:ascii="Times New Roman" w:eastAsia="新細明體" w:hAnsi="Times New Roman" w:cs="Times New Roman"/>
      <w:szCs w:val="20"/>
      <w:lang w:val="x-none" w:eastAsia="x-none"/>
    </w:rPr>
  </w:style>
  <w:style w:type="paragraph" w:customStyle="1" w:styleId="a5">
    <w:name w:val="標題一"/>
    <w:basedOn w:val="a"/>
    <w:rsid w:val="00C34A34"/>
    <w:pPr>
      <w:spacing w:before="120" w:line="280" w:lineRule="atLeast"/>
      <w:jc w:val="center"/>
      <w:outlineLvl w:val="0"/>
    </w:pPr>
    <w:rPr>
      <w:rFonts w:ascii="標楷體" w:eastAsia="標楷體" w:hAnsi="標楷體" w:hint="eastAsia"/>
      <w:kern w:val="16"/>
      <w:szCs w:val="20"/>
    </w:rPr>
  </w:style>
  <w:style w:type="paragraph" w:styleId="a6">
    <w:name w:val="Plain Text"/>
    <w:basedOn w:val="a"/>
    <w:link w:val="a7"/>
    <w:rsid w:val="00C34A34"/>
    <w:rPr>
      <w:rFonts w:ascii="細明體" w:eastAsia="細明體" w:hAnsi="Courier New"/>
      <w:szCs w:val="20"/>
    </w:rPr>
  </w:style>
  <w:style w:type="character" w:customStyle="1" w:styleId="a7">
    <w:name w:val="純文字 字元"/>
    <w:basedOn w:val="a0"/>
    <w:link w:val="a6"/>
    <w:rsid w:val="00C34A34"/>
    <w:rPr>
      <w:rFonts w:ascii="細明體" w:eastAsia="細明體" w:hAnsi="Courier New" w:cs="Times New Roman"/>
      <w:szCs w:val="20"/>
    </w:rPr>
  </w:style>
  <w:style w:type="paragraph" w:customStyle="1" w:styleId="Default">
    <w:name w:val="Default"/>
    <w:rsid w:val="00C34A34"/>
    <w:pPr>
      <w:widowControl w:val="0"/>
      <w:autoSpaceDE w:val="0"/>
      <w:autoSpaceDN w:val="0"/>
      <w:adjustRightInd w:val="0"/>
    </w:pPr>
    <w:rPr>
      <w:rFonts w:ascii="標楷體" w:eastAsia="標楷體" w:hAnsi="Times New Roman" w:cs="標楷體"/>
      <w:color w:val="000000"/>
      <w:kern w:val="0"/>
      <w:szCs w:val="24"/>
    </w:rPr>
  </w:style>
  <w:style w:type="paragraph" w:customStyle="1" w:styleId="Textbody">
    <w:name w:val="Text body"/>
    <w:rsid w:val="00C34A34"/>
    <w:pPr>
      <w:widowControl w:val="0"/>
      <w:suppressAutoHyphens/>
      <w:autoSpaceDN w:val="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陳宥森</cp:lastModifiedBy>
  <cp:revision>2</cp:revision>
  <dcterms:created xsi:type="dcterms:W3CDTF">2024-05-25T06:07:00Z</dcterms:created>
  <dcterms:modified xsi:type="dcterms:W3CDTF">2024-05-25T06:07:00Z</dcterms:modified>
</cp:coreProperties>
</file>